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560778B3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COMUNICADO DE </w:t>
      </w:r>
      <w:r w:rsidR="007A6C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ENQUADRAMENTO COMO MICROEMPRESA (ME)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45FCC3A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empresária limitada/empresário individual de nome empresarial XXXXXXXXXXXX e CNPJ XXXXXXXX, com endereço à XXXXXXXXXXXXXXXXXXXXXXXXXXXX, declara para todos os fins do Art. 3º da Lei Complementar nº 123, de 14 de dezembro de 2006, que se </w:t>
      </w:r>
      <w:r w:rsidR="007A6C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enquadra </w:t>
      </w:r>
      <w:r w:rsidR="007A6C63">
        <w:rPr>
          <w:rFonts w:ascii="Times New Roman" w:hAnsi="Times New Roman" w:cs="Times New Roman"/>
          <w:sz w:val="24"/>
          <w:szCs w:val="24"/>
        </w:rPr>
        <w:t xml:space="preserve">da condição de EMPRESA DE PEQUENO PORTE para </w:t>
      </w:r>
      <w:r>
        <w:rPr>
          <w:rFonts w:ascii="Times New Roman" w:hAnsi="Times New Roman" w:cs="Times New Roman"/>
          <w:sz w:val="24"/>
          <w:szCs w:val="24"/>
        </w:rPr>
        <w:t xml:space="preserve">MICROEMPRESA, sendo que o valor de sua receita bruta anual não excede o </w:t>
      </w:r>
      <w:r w:rsidR="004D2F92">
        <w:rPr>
          <w:rFonts w:ascii="Times New Roman" w:hAnsi="Times New Roman" w:cs="Times New Roman"/>
          <w:sz w:val="24"/>
          <w:szCs w:val="24"/>
        </w:rPr>
        <w:t xml:space="preserve">limite </w:t>
      </w:r>
      <w:r>
        <w:rPr>
          <w:rFonts w:ascii="Times New Roman" w:hAnsi="Times New Roman" w:cs="Times New Roman"/>
          <w:sz w:val="24"/>
          <w:szCs w:val="24"/>
        </w:rPr>
        <w:t>disposto no inciso I, Art. 3º da citada Lei Complementar, nem recai em nenhuma 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4D2F92"/>
    <w:rsid w:val="00592C79"/>
    <w:rsid w:val="005E676E"/>
    <w:rsid w:val="007A6C63"/>
    <w:rsid w:val="0082094A"/>
    <w:rsid w:val="00834929"/>
    <w:rsid w:val="008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2024-01-19T15:06:00Z</dcterms:created>
  <dcterms:modified xsi:type="dcterms:W3CDTF">2024-01-19T17:20:00Z</dcterms:modified>
</cp:coreProperties>
</file>